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75D" w:rsidRDefault="00605A4E">
      <w:r>
        <w:t>Til</w:t>
      </w:r>
    </w:p>
    <w:p w:rsidR="0097075D" w:rsidRDefault="0097075D"/>
    <w:p w:rsidR="0097075D" w:rsidRDefault="00605A4E">
      <w:r>
        <w:t>__________________</w:t>
      </w:r>
    </w:p>
    <w:p w:rsidR="0097075D" w:rsidRDefault="00605A4E">
      <w:r>
        <w:t>__________________</w:t>
      </w:r>
    </w:p>
    <w:p w:rsidR="0097075D" w:rsidRDefault="00605A4E">
      <w:r>
        <w:t>__________________</w:t>
      </w:r>
    </w:p>
    <w:p w:rsidR="0097075D" w:rsidRDefault="0097075D"/>
    <w:p w:rsidR="0097075D" w:rsidRDefault="00605A4E">
      <w:r>
        <w:t xml:space="preserve">                                                                                                          Trondheim den</w:t>
      </w:r>
    </w:p>
    <w:p w:rsidR="0097075D" w:rsidRDefault="0097075D"/>
    <w:p w:rsidR="0097075D" w:rsidRDefault="00605A4E">
      <w:r>
        <w:rPr>
          <w:b/>
          <w:sz w:val="28"/>
          <w:szCs w:val="28"/>
        </w:rPr>
        <w:t>OPPHØR AV TREKK FRA BANKKONTONR:</w:t>
      </w:r>
    </w:p>
    <w:p w:rsidR="0097075D" w:rsidRDefault="00605A4E">
      <w:pPr>
        <w:rPr>
          <w:b/>
        </w:rPr>
      </w:pPr>
      <w:r>
        <w:rPr>
          <w:b/>
        </w:rPr>
        <w:t>Gjelder:</w:t>
      </w:r>
    </w:p>
    <w:p w:rsidR="0097075D" w:rsidRDefault="00605A4E">
      <w:proofErr w:type="spellStart"/>
      <w:r>
        <w:rPr>
          <w:b/>
        </w:rPr>
        <w:t>Fødselsnr</w:t>
      </w:r>
      <w:proofErr w:type="spellEnd"/>
      <w:r>
        <w:rPr>
          <w:b/>
        </w:rPr>
        <w:t>.:</w:t>
      </w:r>
    </w:p>
    <w:p w:rsidR="0097075D" w:rsidRDefault="0097075D"/>
    <w:p w:rsidR="0097075D" w:rsidRDefault="00605A4E">
      <w:r>
        <w:t xml:space="preserve">Jeg viser til at dere har gjennomført trekk fra min lønnskonto, dette er midler som skal benyttes til livsopphold og husleie for </w:t>
      </w:r>
      <w:proofErr w:type="gramStart"/>
      <w:r>
        <w:t>meg ( og</w:t>
      </w:r>
      <w:proofErr w:type="gramEnd"/>
      <w:r>
        <w:t xml:space="preserve"> min familie ).</w:t>
      </w:r>
    </w:p>
    <w:p w:rsidR="0097075D" w:rsidRDefault="00605A4E">
      <w:r>
        <w:t xml:space="preserve">Det vises til dekningsloven § 2-5 – </w:t>
      </w:r>
      <w:proofErr w:type="spellStart"/>
      <w:r>
        <w:t>Beslagsfrihe</w:t>
      </w:r>
      <w:r>
        <w:t>t</w:t>
      </w:r>
      <w:proofErr w:type="spellEnd"/>
      <w:r>
        <w:t xml:space="preserve"> for penger m.m. som sier:</w:t>
      </w:r>
    </w:p>
    <w:p w:rsidR="0097075D" w:rsidRDefault="00605A4E">
      <w:r>
        <w:t>”</w:t>
      </w:r>
      <w:r>
        <w:rPr>
          <w:i/>
        </w:rPr>
        <w:t>Beslag kan ikke tas i skyldners penger, bankinnskudd og andre fordringer eller forråd av varer, for så vidt de er nødvendige til underhold av skyldneren og husstanden inntil lønn eller annen inntekt neste gang forfaller, likeve</w:t>
      </w:r>
      <w:r>
        <w:rPr>
          <w:i/>
        </w:rPr>
        <w:t>l ikke utover to måneder med mindre særlige hensyn tilsier det. Det skal tas hensyn til underholdsplikt som påhviler skyldneren”.</w:t>
      </w:r>
    </w:p>
    <w:p w:rsidR="0097075D" w:rsidRDefault="00605A4E">
      <w:r>
        <w:t>Med bakgrunn i dekningsloven og fremlagt dokumentasjon på mine inntekts- og utgiftsforhold bes det om at trekk som dere utføre</w:t>
      </w:r>
      <w:r>
        <w:t>r, tilbakeføres pr. omgående til konto nr.</w:t>
      </w:r>
    </w:p>
    <w:p w:rsidR="0097075D" w:rsidRDefault="00605A4E">
      <w:r>
        <w:t xml:space="preserve">Dokumentasjon på inntekt og </w:t>
      </w:r>
      <w:proofErr w:type="spellStart"/>
      <w:r>
        <w:t>boutgifter</w:t>
      </w:r>
      <w:proofErr w:type="spellEnd"/>
      <w:r>
        <w:t xml:space="preserve"> følger vedlagt.</w:t>
      </w:r>
    </w:p>
    <w:p w:rsidR="0097075D" w:rsidRDefault="0097075D"/>
    <w:p w:rsidR="0097075D" w:rsidRDefault="00605A4E">
      <w:r>
        <w:t>Med hilsen</w:t>
      </w:r>
    </w:p>
    <w:p w:rsidR="0097075D" w:rsidRDefault="00605A4E">
      <w:r>
        <w:t>__________________</w:t>
      </w:r>
    </w:p>
    <w:sectPr w:rsidR="0097075D" w:rsidSect="0097075D">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A4E" w:rsidRDefault="00605A4E" w:rsidP="0097075D">
      <w:pPr>
        <w:spacing w:after="0" w:line="240" w:lineRule="auto"/>
      </w:pPr>
      <w:r>
        <w:separator/>
      </w:r>
    </w:p>
  </w:endnote>
  <w:endnote w:type="continuationSeparator" w:id="0">
    <w:p w:rsidR="00605A4E" w:rsidRDefault="00605A4E" w:rsidP="0097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A4E" w:rsidRDefault="00605A4E" w:rsidP="0097075D">
      <w:pPr>
        <w:spacing w:after="0" w:line="240" w:lineRule="auto"/>
      </w:pPr>
      <w:r w:rsidRPr="0097075D">
        <w:rPr>
          <w:color w:val="000000"/>
        </w:rPr>
        <w:separator/>
      </w:r>
    </w:p>
  </w:footnote>
  <w:footnote w:type="continuationSeparator" w:id="0">
    <w:p w:rsidR="00605A4E" w:rsidRDefault="00605A4E" w:rsidP="0097075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rsids>
    <w:rsidRoot w:val="0097075D"/>
    <w:rsid w:val="00605A4E"/>
    <w:rsid w:val="006C4FFA"/>
    <w:rsid w:val="0097075D"/>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b-NO" w:eastAsia="nb-NO"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075D"/>
    <w:pPr>
      <w:suppressAutoHyphens/>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910</Characters>
  <Application>Microsoft Office Word</Application>
  <DocSecurity>0</DocSecurity>
  <Lines>7</Lines>
  <Paragraphs>2</Paragraphs>
  <ScaleCrop>false</ScaleCrop>
  <Company>Trondheim Kommune</Company>
  <LinksUpToDate>false</LinksUpToDate>
  <CharactersWithSpaces>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c:creator>
  <cp:lastModifiedBy>ghl</cp:lastModifiedBy>
  <cp:revision>2</cp:revision>
  <dcterms:created xsi:type="dcterms:W3CDTF">2018-01-22T10:19:00Z</dcterms:created>
  <dcterms:modified xsi:type="dcterms:W3CDTF">2018-01-22T10:19:00Z</dcterms:modified>
</cp:coreProperties>
</file>